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230" w:leader="none"/>
        </w:tabs>
        <w:spacing w:lineRule="auto" w:line="240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tabs>
          <w:tab w:val="left" w:pos="9312" w:leader="none"/>
        </w:tabs>
        <w:spacing w:lineRule="auto" w:line="240"/>
        <w:ind w:left="5664" w:hanging="0"/>
        <w:rPr/>
      </w:pPr>
      <w:r>
        <w:rPr/>
        <w:t xml:space="preserve">                                                             </w:t>
      </w:r>
      <w:r>
        <w:rPr/>
        <w:t xml:space="preserve">Załącznik Nr 4                                       do  Zapytania o cenę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/pieczęć wykonawcy/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  <w:t>FORMULARZ CENOWY</w:t>
      </w:r>
    </w:p>
    <w:p>
      <w:pPr>
        <w:pStyle w:val="Normal"/>
        <w:spacing w:lineRule="auto" w:line="240"/>
        <w:rPr/>
      </w:pPr>
      <w:r>
        <w:rPr>
          <w:b/>
        </w:rPr>
        <w:t xml:space="preserve"> </w:t>
      </w:r>
      <w:r>
        <w:rPr>
          <w:b/>
        </w:rPr>
        <w:t>Dostawa  drobiu świeżego do Przedszkola Publicznego im. Kornela Makuszyńskiego w Szczecinku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ZAMAWIAJĄCY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Przedszkole Publiczne im. Kornela Makuszyńskiego w Szczecinku, ul. Ks. Elżbiety 2, </w:t>
        <w:br/>
        <w:t>78-400 Szczecinek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WYKONAWCA</w:t>
      </w:r>
    </w:p>
    <w:tbl>
      <w:tblPr>
        <w:tblW w:w="9062" w:type="dxa"/>
        <w:jc w:val="left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06"/>
        <w:gridCol w:w="3323"/>
        <w:gridCol w:w="1517"/>
        <w:gridCol w:w="2415"/>
      </w:tblGrid>
      <w:tr>
        <w:trPr/>
        <w:tc>
          <w:tcPr>
            <w:tcW w:w="90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Dane: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80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firmy: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2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firmy: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255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Tel.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faksu: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W odpowiedzi na zapytanie cenowe pn: „</w:t>
      </w:r>
      <w:r>
        <w:rPr>
          <w:rFonts w:ascii="Times New Roman" w:hAnsi="Times New Roman"/>
          <w:b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b/>
        </w:rPr>
        <w:t>dostawę  drobiu świeżego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b/>
          <w:bCs/>
          <w:sz w:val="24"/>
          <w:szCs w:val="24"/>
        </w:rPr>
        <w:t>Przedszkole Publiczne im. Kornela Makuszyńskiego w Szczecinku, ul. Ks. Elżbiety 2, 78-400 Szczecinek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Oferuję za przedmiot zamówienia następującą cenę:</w:t>
      </w:r>
    </w:p>
    <w:p>
      <w:pPr>
        <w:pStyle w:val="Normal"/>
        <w:tabs>
          <w:tab w:val="left" w:pos="7230" w:leader="none"/>
        </w:tabs>
        <w:spacing w:lineRule="auto" w:line="240"/>
        <w:rPr/>
      </w:pPr>
      <w:r>
        <w:rPr/>
      </w:r>
    </w:p>
    <w:tbl>
      <w:tblPr>
        <w:tblStyle w:val="Tabela-Siatka"/>
        <w:tblW w:w="8865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1"/>
        <w:gridCol w:w="2554"/>
        <w:gridCol w:w="709"/>
        <w:gridCol w:w="1416"/>
        <w:gridCol w:w="1417"/>
        <w:gridCol w:w="2097"/>
      </w:tblGrid>
      <w:tr>
        <w:trPr/>
        <w:tc>
          <w:tcPr>
            <w:tcW w:w="67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1125" w:leader="none"/>
              </w:tabs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L.p</w:t>
            </w:r>
          </w:p>
        </w:tc>
        <w:tc>
          <w:tcPr>
            <w:tcW w:w="255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1125" w:leader="none"/>
                <w:tab w:val="left" w:pos="4755" w:leader="none"/>
              </w:tabs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TOWARU</w:t>
              <w:tab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J/m 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1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41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Cena za 1 kg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209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Cena za 1 kg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cena brutto</w:t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</w:t>
            </w:r>
          </w:p>
        </w:tc>
        <w:tc>
          <w:tcPr>
            <w:tcW w:w="255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Filet świeży z piersi kurczaka</w:t>
            </w:r>
          </w:p>
        </w:tc>
        <w:tc>
          <w:tcPr>
            <w:tcW w:w="70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Kg</w:t>
            </w:r>
          </w:p>
        </w:tc>
        <w:tc>
          <w:tcPr>
            <w:tcW w:w="141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  <w:r>
              <w:rPr/>
              <w:t>5</w:t>
            </w:r>
            <w:r>
              <w:rPr/>
              <w:t>0</w:t>
            </w:r>
          </w:p>
        </w:tc>
        <w:tc>
          <w:tcPr>
            <w:tcW w:w="141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9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2.</w:t>
            </w:r>
          </w:p>
        </w:tc>
        <w:tc>
          <w:tcPr>
            <w:tcW w:w="255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Filet świeży z indyka</w:t>
            </w:r>
          </w:p>
        </w:tc>
        <w:tc>
          <w:tcPr>
            <w:tcW w:w="70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Kg</w:t>
            </w:r>
          </w:p>
        </w:tc>
        <w:tc>
          <w:tcPr>
            <w:tcW w:w="141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55</w:t>
            </w:r>
          </w:p>
        </w:tc>
        <w:tc>
          <w:tcPr>
            <w:tcW w:w="141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9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3.</w:t>
            </w:r>
          </w:p>
        </w:tc>
        <w:tc>
          <w:tcPr>
            <w:tcW w:w="255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Kurczak świeży </w:t>
            </w:r>
          </w:p>
        </w:tc>
        <w:tc>
          <w:tcPr>
            <w:tcW w:w="70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Kg</w:t>
            </w:r>
          </w:p>
        </w:tc>
        <w:tc>
          <w:tcPr>
            <w:tcW w:w="141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</w:t>
            </w:r>
            <w:r>
              <w:rPr/>
              <w:t>0</w:t>
            </w:r>
          </w:p>
        </w:tc>
        <w:tc>
          <w:tcPr>
            <w:tcW w:w="141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9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4.</w:t>
            </w:r>
          </w:p>
        </w:tc>
        <w:tc>
          <w:tcPr>
            <w:tcW w:w="255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Pałka z kurczaka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Kg</w:t>
            </w:r>
          </w:p>
        </w:tc>
        <w:tc>
          <w:tcPr>
            <w:tcW w:w="141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  <w:r>
              <w:rPr/>
              <w:t>1</w:t>
            </w:r>
            <w:r>
              <w:rPr/>
              <w:t>0</w:t>
            </w:r>
          </w:p>
        </w:tc>
        <w:tc>
          <w:tcPr>
            <w:tcW w:w="141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9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5.</w:t>
            </w:r>
          </w:p>
        </w:tc>
        <w:tc>
          <w:tcPr>
            <w:tcW w:w="255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Udziec z indyka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Kg</w:t>
            </w:r>
          </w:p>
        </w:tc>
        <w:tc>
          <w:tcPr>
            <w:tcW w:w="141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  <w:r>
              <w:rPr/>
              <w:t>0</w:t>
            </w:r>
          </w:p>
        </w:tc>
        <w:tc>
          <w:tcPr>
            <w:tcW w:w="141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9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71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6.</w:t>
            </w:r>
          </w:p>
        </w:tc>
        <w:tc>
          <w:tcPr>
            <w:tcW w:w="2554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Wątróbka drobiowa</w:t>
            </w:r>
          </w:p>
        </w:tc>
        <w:tc>
          <w:tcPr>
            <w:tcW w:w="709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kg</w:t>
            </w:r>
          </w:p>
        </w:tc>
        <w:tc>
          <w:tcPr>
            <w:tcW w:w="1416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30</w:t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97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7.</w:t>
            </w:r>
          </w:p>
        </w:tc>
        <w:tc>
          <w:tcPr>
            <w:tcW w:w="255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RAZEM: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9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tabs>
          <w:tab w:val="left" w:pos="7230" w:leader="none"/>
        </w:tabs>
        <w:spacing w:lineRule="auto" w:line="240"/>
        <w:rPr>
          <w:b/>
          <w:b/>
          <w:sz w:val="20"/>
          <w:szCs w:val="20"/>
          <w:u w:val="single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u w:val="single"/>
          <w:lang w:eastAsia="pl-PL"/>
        </w:rPr>
        <w:t xml:space="preserve">Uwaga: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Ilość podana może ulec zmianie.</w:t>
      </w:r>
    </w:p>
    <w:p>
      <w:pPr>
        <w:pStyle w:val="Normal"/>
        <w:tabs>
          <w:tab w:val="left" w:pos="7230" w:leader="none"/>
        </w:tabs>
        <w:spacing w:lineRule="auto" w:line="240"/>
        <w:rPr>
          <w:sz w:val="18"/>
          <w:szCs w:val="18"/>
        </w:rPr>
      </w:pPr>
      <w:r>
        <w:rPr>
          <w:b/>
          <w:sz w:val="20"/>
          <w:szCs w:val="20"/>
          <w:u w:val="single"/>
        </w:rPr>
        <w:t>Uwaga:</w:t>
      </w:r>
      <w:r>
        <w:rPr>
          <w:b/>
          <w:sz w:val="20"/>
          <w:szCs w:val="20"/>
        </w:rPr>
        <w:t xml:space="preserve">.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Wykonawca dostarczy produkty żywnościowe spełniające wymogi określone  przepisami ustawy z 25 sierpnia 2006r. o bezpieczeństwie żywności i żywienia (Dz. U. z 2015r. poz. 65 z późn. zm.), oraz aktów wykonawczych do ustawy.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Dostawa mięsa, przetworów mięsnych i drobiu odbywać się będzie w zależności od bieżących potrzeb Zamawiającego. Towar musi być dostarczony następnego dnia od daty złożenia telefonicznego zamówienia. Średnia częstotliwość dostawy mięsa i przetworów mięsnych zależy od potrzeb. 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Wykonawca do realizacji dostaw zapewnia środek transportu spełniający warunki higienicznego przewozu artykułów spożywczych. 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Przedmiot zamówienia powinien być wolny od cech powszechnie uznawanych za wady jakościowe.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Dostawy wyłącznie produktów świeżych, pochodzących z bieżącej produkcji, dobrej jakości o aktualnym terminie przydatności do spożycia, minimum 2/3 gwarantowanego przez producenta terminu ważności, odpowiednio oznakowanych 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Wykonawca dostarczy produkty w nienaruszonych fabrycznie opakowaniach, oraz odpowiednie atesty, HDI (handlowe dokumenty identyfikacyjne), dotyczące produktów, dostarczane przy każdej dostawie, a ponadto produkty przetworzone spełniały warunek związany z Zintegrowanym Systemem Zarządzania HACCP.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Zamawiający ma prawo odmowy przyjęcia towarów odbiegających od obowiązujących norm.</w:t>
      </w:r>
    </w:p>
    <w:p>
      <w:pPr>
        <w:pStyle w:val="Normal"/>
        <w:spacing w:before="0" w:after="0"/>
        <w:jc w:val="both"/>
        <w:rPr>
          <w:b/>
          <w:b/>
          <w:sz w:val="24"/>
          <w:szCs w:val="24"/>
          <w:u w:val="single"/>
        </w:rPr>
      </w:pPr>
      <w:r>
        <w:rPr>
          <w:sz w:val="18"/>
          <w:szCs w:val="18"/>
        </w:rPr>
        <w:t xml:space="preserve">Wszystkie koszty realizacji zamówienia, w szczególności koszty opakowania, przesłania, załadunku, rozładunku i ubezpieczenia ponosi Wykonawca. W przypadku reklamacji, zwrot reklamowanego towaru odbywa się na koszt Wykonawcy. </w:t>
      </w:r>
    </w:p>
    <w:p>
      <w:pPr>
        <w:pStyle w:val="Normal"/>
        <w:tabs>
          <w:tab w:val="left" w:pos="7230" w:leader="none"/>
        </w:tabs>
        <w:spacing w:lineRule="auto" w:line="240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tabs>
          <w:tab w:val="left" w:pos="7230" w:leader="none"/>
        </w:tabs>
        <w:spacing w:lineRule="auto" w:line="240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RAZEM KWOTA BRUTTO………………………………………………..ZŁ</w:t>
      </w:r>
    </w:p>
    <w:p>
      <w:pPr>
        <w:pStyle w:val="Normal"/>
        <w:tabs>
          <w:tab w:val="left" w:pos="7230" w:leader="none"/>
        </w:tabs>
        <w:spacing w:lineRule="auto" w:line="240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SŁOWNIE KWOTA BRUTTO…………………………………………….ZŁ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ind w:left="4248" w:hanging="4248"/>
        <w:rPr>
          <w:b/>
          <w:b/>
        </w:rPr>
      </w:pPr>
      <w:r>
        <w:rPr>
          <w:b/>
          <w:sz w:val="32"/>
          <w:szCs w:val="32"/>
        </w:rPr>
        <w:t xml:space="preserve">  </w:t>
      </w:r>
      <w:r>
        <w:rPr>
          <w:b/>
        </w:rPr>
        <w:t>Miejscowość, data……………………………..</w:t>
        <w:tab/>
        <w:tab/>
        <w:tab/>
      </w:r>
    </w:p>
    <w:p>
      <w:pPr>
        <w:pStyle w:val="Normal"/>
        <w:tabs>
          <w:tab w:val="left" w:pos="7230" w:leader="none"/>
        </w:tabs>
        <w:spacing w:lineRule="auto" w:line="240"/>
        <w:jc w:val="right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</w:t>
      </w:r>
      <w:r>
        <w:rPr>
          <w:b/>
          <w:sz w:val="32"/>
          <w:szCs w:val="32"/>
        </w:rPr>
        <w:tab/>
        <w:tab/>
        <w:tab/>
        <w:t xml:space="preserve">   …………………………………….</w:t>
      </w:r>
    </w:p>
    <w:p>
      <w:pPr>
        <w:pStyle w:val="Normal"/>
        <w:tabs>
          <w:tab w:val="left" w:pos="3540" w:leader="none"/>
        </w:tabs>
        <w:spacing w:lineRule="auto" w:line="240"/>
        <w:rPr>
          <w:b/>
          <w:b/>
          <w:sz w:val="20"/>
          <w:szCs w:val="20"/>
        </w:rPr>
      </w:pPr>
      <w:r>
        <w:rPr>
          <w:b/>
          <w:sz w:val="32"/>
          <w:szCs w:val="32"/>
        </w:rPr>
        <w:tab/>
      </w:r>
      <w:r>
        <w:rPr>
          <w:sz w:val="20"/>
          <w:szCs w:val="20"/>
        </w:rPr>
        <w:t xml:space="preserve">                                                                     </w:t>
      </w:r>
      <w:r>
        <w:rPr>
          <w:b/>
          <w:sz w:val="20"/>
          <w:szCs w:val="20"/>
        </w:rPr>
        <w:t xml:space="preserve"> Podpis pieczątka Dostawcy</w:t>
      </w:r>
    </w:p>
    <w:p>
      <w:pPr>
        <w:pStyle w:val="Normal"/>
        <w:ind w:left="4248" w:hanging="4248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7230" w:leader="none"/>
        </w:tabs>
        <w:spacing w:lineRule="auto" w:line="240"/>
        <w:rPr>
          <w:b/>
          <w:b/>
          <w:sz w:val="32"/>
          <w:szCs w:val="32"/>
        </w:rPr>
      </w:pPr>
      <w:r>
        <w:rPr/>
        <w:t xml:space="preserve">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41214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41214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LibreOffice/5.0.4.2$Windows_x86 LibreOffice_project/2b9802c1994aa0b7dc6079e128979269cf95bc78</Application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2020-08-12T08:30:00Z</dcterms:created>
  <dc:creator>Wiktor</dc:creator>
  <dc:language>pl-PL</dc:language>
  <dcterms:modified xsi:type="dcterms:W3CDTF">2022-02-02T08:39:48Z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